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1D" w:rsidRDefault="001C191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-114300</wp:posOffset>
            </wp:positionV>
            <wp:extent cx="5391150" cy="2962275"/>
            <wp:effectExtent l="19050" t="0" r="0" b="0"/>
            <wp:wrapTight wrapText="bothSides">
              <wp:wrapPolygon edited="0">
                <wp:start x="-76" y="0"/>
                <wp:lineTo x="-76" y="21531"/>
                <wp:lineTo x="21600" y="21531"/>
                <wp:lineTo x="21600" y="0"/>
                <wp:lineTo x="-76" y="0"/>
              </wp:wrapPolygon>
            </wp:wrapTight>
            <wp:docPr id="1" name="Picture 0" descr="HOAX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X FINA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191D" w:rsidRPr="001C191D" w:rsidRDefault="001C191D" w:rsidP="001C191D"/>
    <w:p w:rsidR="001C191D" w:rsidRDefault="001C191D" w:rsidP="001C191D"/>
    <w:p w:rsidR="001C191D" w:rsidRPr="001C191D" w:rsidRDefault="001C191D" w:rsidP="001C191D"/>
    <w:p w:rsidR="001C191D" w:rsidRPr="001C191D" w:rsidRDefault="001C191D" w:rsidP="001C191D"/>
    <w:p w:rsidR="001C191D" w:rsidRPr="001C191D" w:rsidRDefault="001C191D" w:rsidP="001C191D"/>
    <w:p w:rsidR="001C191D" w:rsidRPr="001C191D" w:rsidRDefault="001C191D" w:rsidP="001C191D"/>
    <w:p w:rsidR="001C191D" w:rsidRPr="001C191D" w:rsidRDefault="001C191D" w:rsidP="001C191D"/>
    <w:p w:rsidR="001C191D" w:rsidRPr="001C191D" w:rsidRDefault="001C191D" w:rsidP="001C191D"/>
    <w:p w:rsidR="001C191D" w:rsidRPr="001C191D" w:rsidRDefault="001C191D" w:rsidP="001C191D"/>
    <w:p w:rsidR="001C191D" w:rsidRPr="00B06B3C" w:rsidRDefault="001C191D" w:rsidP="001C191D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Pr="00B06B3C">
        <w:rPr>
          <w:rFonts w:ascii="Times New Roman" w:hAnsi="Times New Roman" w:cs="Times New Roman"/>
          <w:sz w:val="24"/>
          <w:szCs w:val="24"/>
        </w:rPr>
        <w:t xml:space="preserve">As this military unit marches towards their destination, they come in contact with a sign made by the US soldiers.  The sign shows what lies ahead in three </w:t>
      </w:r>
      <w:proofErr w:type="gramStart"/>
      <w:r w:rsidRPr="00B06B3C">
        <w:rPr>
          <w:rFonts w:ascii="Times New Roman" w:hAnsi="Times New Roman" w:cs="Times New Roman"/>
          <w:sz w:val="24"/>
          <w:szCs w:val="24"/>
        </w:rPr>
        <w:t>diamond</w:t>
      </w:r>
      <w:proofErr w:type="gramEnd"/>
      <w:r w:rsidRPr="00B06B3C">
        <w:rPr>
          <w:rFonts w:ascii="Times New Roman" w:hAnsi="Times New Roman" w:cs="Times New Roman"/>
          <w:sz w:val="24"/>
          <w:szCs w:val="24"/>
        </w:rPr>
        <w:t xml:space="preserve"> like figures.  It shows multiple bombings from missiles, enemy aircrafts flying around and terrorists.  Did the US army really en</w:t>
      </w:r>
      <w:r w:rsidR="00B06B3C" w:rsidRPr="00B06B3C">
        <w:rPr>
          <w:rFonts w:ascii="Times New Roman" w:hAnsi="Times New Roman" w:cs="Times New Roman"/>
          <w:sz w:val="24"/>
          <w:szCs w:val="24"/>
        </w:rPr>
        <w:t>counter such a threatening sign showing what Baghdad had in store for them?</w:t>
      </w:r>
      <w:r w:rsidRPr="00B06B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191D" w:rsidRPr="001C191D" w:rsidRDefault="001C191D" w:rsidP="001C191D"/>
    <w:p w:rsidR="001C191D" w:rsidRPr="001C191D" w:rsidRDefault="001C191D" w:rsidP="001C191D"/>
    <w:p w:rsidR="0068299C" w:rsidRPr="001C191D" w:rsidRDefault="0068299C" w:rsidP="001C191D"/>
    <w:sectPr w:rsidR="0068299C" w:rsidRPr="001C191D" w:rsidSect="00682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191D"/>
    <w:rsid w:val="001C191D"/>
    <w:rsid w:val="0068299C"/>
    <w:rsid w:val="00B0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9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ssperandeo</dc:creator>
  <cp:keywords/>
  <dc:description/>
  <cp:lastModifiedBy>ssperandeo</cp:lastModifiedBy>
  <cp:revision>1</cp:revision>
  <dcterms:created xsi:type="dcterms:W3CDTF">2010-04-06T12:34:00Z</dcterms:created>
  <dcterms:modified xsi:type="dcterms:W3CDTF">2010-04-06T12:46:00Z</dcterms:modified>
</cp:coreProperties>
</file>